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0E" w:rsidRPr="00E02188" w:rsidRDefault="009E020E" w:rsidP="009E020E">
      <w:pPr>
        <w:pStyle w:val="2"/>
        <w:spacing w:before="0" w:beforeAutospacing="0" w:after="0" w:afterAutospacing="0" w:line="0" w:lineRule="atLeast"/>
        <w:jc w:val="both"/>
        <w:rPr>
          <w:sz w:val="20"/>
          <w:szCs w:val="20"/>
        </w:rPr>
      </w:pPr>
      <w:bookmarkStart w:id="0" w:name="6266"/>
      <w:bookmarkEnd w:id="0"/>
      <w:r w:rsidRPr="00E02188">
        <w:rPr>
          <w:sz w:val="20"/>
          <w:szCs w:val="20"/>
        </w:rPr>
        <w:t>Органы опеки и попечительства</w:t>
      </w:r>
    </w:p>
    <w:p w:rsidR="009E020E" w:rsidRPr="00E02188" w:rsidRDefault="00387E3E" w:rsidP="009E020E">
      <w:pPr>
        <w:pStyle w:val="ab"/>
        <w:spacing w:before="0" w:beforeAutospacing="0" w:after="0" w:afterAutospacing="0"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E020E" w:rsidRPr="00E02188">
        <w:rPr>
          <w:sz w:val="20"/>
          <w:szCs w:val="20"/>
        </w:rPr>
        <w:t>Защита прав детей оставшихся без попечения родителей осуществляется органами опеки. Государственная опека и попечительство устанавливаются над детьми, которые были лишены родительской опеки. Подобные органы берут на себя обязанности по обеспечению всех неимущественных и имущественных прав и интересов несовершеннолетних лиц, которые не могут самостоятельно защищать и реализовать собственные права, обслуживать себя и финансово обеспечивать. Права и обязанности данных учреждений предусматриваются действующей законодательной базой. Установление опеки и попечительства над лицами без родительской опеки происходит по месту жительства лица, которое нуждается в опеке, а также осуществляется двумя путями:</w:t>
      </w:r>
    </w:p>
    <w:p w:rsidR="009E020E" w:rsidRPr="00E02188" w:rsidRDefault="009E020E" w:rsidP="009E020E">
      <w:pPr>
        <w:numPr>
          <w:ilvl w:val="0"/>
          <w:numId w:val="25"/>
        </w:numPr>
        <w:tabs>
          <w:tab w:val="clear" w:pos="720"/>
          <w:tab w:val="num" w:pos="426"/>
        </w:tabs>
        <w:spacing w:line="0" w:lineRule="atLeast"/>
        <w:ind w:hanging="720"/>
        <w:jc w:val="both"/>
        <w:rPr>
          <w:rFonts w:ascii="Times New Roman" w:hAnsi="Times New Roman" w:cs="Times New Roman"/>
        </w:rPr>
      </w:pPr>
      <w:r w:rsidRPr="00E02188">
        <w:rPr>
          <w:rFonts w:ascii="Times New Roman" w:hAnsi="Times New Roman" w:cs="Times New Roman"/>
        </w:rPr>
        <w:t>В процессе судебного разбирательства;</w:t>
      </w:r>
    </w:p>
    <w:p w:rsidR="009E020E" w:rsidRPr="00E02188" w:rsidRDefault="009E020E" w:rsidP="009E020E">
      <w:pPr>
        <w:numPr>
          <w:ilvl w:val="0"/>
          <w:numId w:val="25"/>
        </w:numPr>
        <w:tabs>
          <w:tab w:val="clear" w:pos="720"/>
          <w:tab w:val="num" w:pos="426"/>
        </w:tabs>
        <w:spacing w:line="0" w:lineRule="atLeast"/>
        <w:ind w:left="426" w:hanging="426"/>
        <w:jc w:val="both"/>
        <w:rPr>
          <w:rFonts w:ascii="Times New Roman" w:hAnsi="Times New Roman" w:cs="Times New Roman"/>
        </w:rPr>
      </w:pPr>
      <w:r w:rsidRPr="00E02188">
        <w:rPr>
          <w:rFonts w:ascii="Times New Roman" w:hAnsi="Times New Roman" w:cs="Times New Roman"/>
        </w:rPr>
        <w:t>Впоследствии разбирательства органов опеки и попечительства.</w:t>
      </w:r>
    </w:p>
    <w:p w:rsidR="009E020E" w:rsidRPr="00E02188" w:rsidRDefault="009E020E" w:rsidP="009E020E">
      <w:pPr>
        <w:pStyle w:val="ab"/>
        <w:spacing w:before="0" w:beforeAutospacing="0" w:after="0" w:afterAutospacing="0"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E02188">
        <w:rPr>
          <w:sz w:val="20"/>
          <w:szCs w:val="20"/>
        </w:rPr>
        <w:t>Государственные органы по обеспечению опеки и попечительства на законной и правовой основе имеют следующие полномочия и обязанности:</w:t>
      </w:r>
    </w:p>
    <w:p w:rsidR="009E020E" w:rsidRPr="00E02188" w:rsidRDefault="009E020E" w:rsidP="009E020E">
      <w:pPr>
        <w:numPr>
          <w:ilvl w:val="0"/>
          <w:numId w:val="26"/>
        </w:numPr>
        <w:spacing w:line="0" w:lineRule="atLeast"/>
        <w:jc w:val="both"/>
        <w:rPr>
          <w:rFonts w:ascii="Times New Roman" w:hAnsi="Times New Roman" w:cs="Times New Roman"/>
        </w:rPr>
      </w:pPr>
      <w:r w:rsidRPr="00E02188">
        <w:rPr>
          <w:rFonts w:ascii="Times New Roman" w:hAnsi="Times New Roman" w:cs="Times New Roman"/>
        </w:rPr>
        <w:t>Выявление и учет детей, которые были лишены родительского внимания.</w:t>
      </w:r>
    </w:p>
    <w:p w:rsidR="009E020E" w:rsidRPr="00E02188" w:rsidRDefault="009E020E" w:rsidP="009E020E">
      <w:pPr>
        <w:numPr>
          <w:ilvl w:val="0"/>
          <w:numId w:val="26"/>
        </w:numPr>
        <w:spacing w:line="0" w:lineRule="atLeast"/>
        <w:jc w:val="both"/>
        <w:rPr>
          <w:rFonts w:ascii="Times New Roman" w:hAnsi="Times New Roman" w:cs="Times New Roman"/>
        </w:rPr>
      </w:pPr>
      <w:r w:rsidRPr="00E02188">
        <w:rPr>
          <w:rFonts w:ascii="Times New Roman" w:hAnsi="Times New Roman" w:cs="Times New Roman"/>
        </w:rPr>
        <w:t>Обращение с исковыми заявлениями для установления опеки и попечительства.</w:t>
      </w:r>
    </w:p>
    <w:p w:rsidR="009E020E" w:rsidRPr="00E02188" w:rsidRDefault="009E020E" w:rsidP="009E020E">
      <w:pPr>
        <w:numPr>
          <w:ilvl w:val="0"/>
          <w:numId w:val="26"/>
        </w:numPr>
        <w:spacing w:line="0" w:lineRule="atLeast"/>
        <w:jc w:val="both"/>
        <w:rPr>
          <w:rFonts w:ascii="Times New Roman" w:hAnsi="Times New Roman" w:cs="Times New Roman"/>
        </w:rPr>
      </w:pPr>
      <w:r w:rsidRPr="00E02188">
        <w:rPr>
          <w:rFonts w:ascii="Times New Roman" w:hAnsi="Times New Roman" w:cs="Times New Roman"/>
        </w:rPr>
        <w:t>Надзор и контроль над обеспечением всех прав и возможностей подопечных.</w:t>
      </w:r>
    </w:p>
    <w:p w:rsidR="009E020E" w:rsidRPr="00E02188" w:rsidRDefault="009E020E" w:rsidP="009E020E">
      <w:pPr>
        <w:numPr>
          <w:ilvl w:val="0"/>
          <w:numId w:val="26"/>
        </w:numPr>
        <w:spacing w:line="0" w:lineRule="atLeast"/>
        <w:jc w:val="both"/>
        <w:rPr>
          <w:rFonts w:ascii="Times New Roman" w:hAnsi="Times New Roman" w:cs="Times New Roman"/>
        </w:rPr>
      </w:pPr>
      <w:r w:rsidRPr="00E02188">
        <w:rPr>
          <w:rFonts w:ascii="Times New Roman" w:hAnsi="Times New Roman" w:cs="Times New Roman"/>
        </w:rPr>
        <w:t>Контроль над совершением сделок с имуществом, а также управлением несовершеннолетних.</w:t>
      </w:r>
    </w:p>
    <w:p w:rsidR="009E020E" w:rsidRPr="00E02188" w:rsidRDefault="009E020E" w:rsidP="009E020E">
      <w:pPr>
        <w:numPr>
          <w:ilvl w:val="0"/>
          <w:numId w:val="26"/>
        </w:numPr>
        <w:tabs>
          <w:tab w:val="num" w:pos="284"/>
        </w:tabs>
        <w:spacing w:line="0" w:lineRule="atLeast"/>
        <w:jc w:val="both"/>
        <w:rPr>
          <w:rFonts w:ascii="Times New Roman" w:hAnsi="Times New Roman" w:cs="Times New Roman"/>
        </w:rPr>
      </w:pPr>
      <w:r w:rsidRPr="00E02188">
        <w:rPr>
          <w:rFonts w:ascii="Times New Roman" w:hAnsi="Times New Roman" w:cs="Times New Roman"/>
        </w:rPr>
        <w:t>Представление законных интересов и обеспечение прав подопечных.</w:t>
      </w:r>
    </w:p>
    <w:p w:rsidR="009E020E" w:rsidRPr="00E02188" w:rsidRDefault="009E020E" w:rsidP="009E020E">
      <w:pPr>
        <w:numPr>
          <w:ilvl w:val="0"/>
          <w:numId w:val="26"/>
        </w:numPr>
        <w:tabs>
          <w:tab w:val="num" w:pos="284"/>
        </w:tabs>
        <w:spacing w:line="0" w:lineRule="atLeast"/>
        <w:jc w:val="both"/>
        <w:rPr>
          <w:rFonts w:ascii="Times New Roman" w:hAnsi="Times New Roman" w:cs="Times New Roman"/>
        </w:rPr>
      </w:pPr>
      <w:r w:rsidRPr="00E02188">
        <w:rPr>
          <w:rFonts w:ascii="Times New Roman" w:hAnsi="Times New Roman" w:cs="Times New Roman"/>
        </w:rPr>
        <w:t>Проверка условий жизни, надлежащего воспитания и ухода за несовершеннолетними.</w:t>
      </w:r>
    </w:p>
    <w:p w:rsidR="009E020E" w:rsidRPr="00E02188" w:rsidRDefault="009E020E" w:rsidP="009E020E">
      <w:pPr>
        <w:numPr>
          <w:ilvl w:val="0"/>
          <w:numId w:val="26"/>
        </w:numPr>
        <w:tabs>
          <w:tab w:val="num" w:pos="284"/>
        </w:tabs>
        <w:spacing w:line="0" w:lineRule="atLeast"/>
        <w:jc w:val="both"/>
        <w:rPr>
          <w:rFonts w:ascii="Times New Roman" w:hAnsi="Times New Roman" w:cs="Times New Roman"/>
        </w:rPr>
      </w:pPr>
      <w:r w:rsidRPr="00E02188">
        <w:rPr>
          <w:rFonts w:ascii="Times New Roman" w:hAnsi="Times New Roman" w:cs="Times New Roman"/>
        </w:rPr>
        <w:t>Надзор за деятельностью опекунов и государственных организаций в отношении несовершеннолетних.</w:t>
      </w:r>
    </w:p>
    <w:p w:rsidR="00387E3E" w:rsidRDefault="00387E3E" w:rsidP="00387E3E">
      <w:pPr>
        <w:pStyle w:val="ab"/>
        <w:spacing w:before="0" w:beforeAutospacing="0" w:after="0" w:afterAutospacing="0"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02188">
        <w:rPr>
          <w:sz w:val="20"/>
          <w:szCs w:val="20"/>
        </w:rPr>
        <w:t xml:space="preserve">Таким образом, дети, которые по каким-либо причинам были лишены родительской опеки, имеют законное право на защиту и обеспечение соблюдения прав со стороны социального </w:t>
      </w:r>
      <w:r w:rsidRPr="00E02188">
        <w:rPr>
          <w:sz w:val="20"/>
          <w:szCs w:val="20"/>
        </w:rPr>
        <w:lastRenderedPageBreak/>
        <w:t>общества, непосредственного окружения и государственных учреждений.</w:t>
      </w:r>
    </w:p>
    <w:p w:rsidR="009E020E" w:rsidRDefault="00387E3E" w:rsidP="009E020E">
      <w:pPr>
        <w:pStyle w:val="ab"/>
        <w:spacing w:before="0" w:beforeAutospacing="0" w:after="0" w:afterAutospacing="0"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Г</w:t>
      </w:r>
      <w:r w:rsidR="009E020E" w:rsidRPr="00E02188">
        <w:rPr>
          <w:sz w:val="20"/>
          <w:szCs w:val="20"/>
        </w:rPr>
        <w:t>осударство полностью гарантирует соблюдение всех прав детей, которые были лишены родительской опеки по причинам добровольного устранения родителей или из-за сложных жизненных обстоятельств.</w:t>
      </w:r>
    </w:p>
    <w:p w:rsidR="00387E3E" w:rsidRPr="00007430" w:rsidRDefault="00387E3E" w:rsidP="009E020E">
      <w:pPr>
        <w:pStyle w:val="ab"/>
        <w:spacing w:before="0" w:beforeAutospacing="0" w:after="0" w:afterAutospacing="0" w:line="0" w:lineRule="atLeast"/>
        <w:jc w:val="both"/>
        <w:rPr>
          <w:sz w:val="20"/>
          <w:szCs w:val="20"/>
        </w:rPr>
      </w:pPr>
    </w:p>
    <w:p w:rsidR="00387E3E" w:rsidRDefault="00387E3E" w:rsidP="009E020E">
      <w:pPr>
        <w:pStyle w:val="ab"/>
        <w:spacing w:before="0" w:beforeAutospacing="0" w:after="0" w:afterAutospacing="0"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E020E" w:rsidRPr="004A37E3">
        <w:rPr>
          <w:sz w:val="20"/>
          <w:szCs w:val="20"/>
        </w:rPr>
        <w:t xml:space="preserve">В соответствии со ст. 60 Семейного кодекса РФ ребенок имеет право на получение содержания от своих родителей.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 </w:t>
      </w:r>
    </w:p>
    <w:p w:rsidR="009E020E" w:rsidRPr="004A37E3" w:rsidRDefault="00387E3E" w:rsidP="009E020E">
      <w:pPr>
        <w:pStyle w:val="ab"/>
        <w:spacing w:before="0" w:beforeAutospacing="0" w:after="0" w:afterAutospacing="0"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E020E" w:rsidRPr="004A37E3">
        <w:rPr>
          <w:sz w:val="20"/>
          <w:szCs w:val="20"/>
        </w:rPr>
        <w:t>В соответствии со ст. 148 Семейного кодекса, дети, находящиеся под опекой (попечительством), имеют право на причитающиеся им алименты.</w:t>
      </w:r>
    </w:p>
    <w:p w:rsidR="009E020E" w:rsidRPr="00FA60E4" w:rsidRDefault="00387E3E" w:rsidP="009E020E">
      <w:pPr>
        <w:pStyle w:val="ab"/>
        <w:spacing w:before="0" w:beforeAutospacing="0" w:after="0" w:afterAutospacing="0"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E020E" w:rsidRPr="004A37E3">
        <w:rPr>
          <w:sz w:val="20"/>
          <w:szCs w:val="20"/>
        </w:rPr>
        <w:t xml:space="preserve">Следует иметь виду, что в силу ст. 71 и 74 Семейного кодекса РФ лишение родительских прав или ограничение в родительских правах не освобождает родителей от обязанности содержать своего ребенка. Ст. 145 Семейного кодекса РФ регламентирует, что опека или попечительство устанавливаются над детьми, оставшимися без попечения родителей, в целях их содержания, воспитания и образования, а также для </w:t>
      </w:r>
      <w:r w:rsidR="009E020E" w:rsidRPr="004A37E3">
        <w:rPr>
          <w:b/>
          <w:bCs/>
          <w:sz w:val="20"/>
          <w:szCs w:val="20"/>
        </w:rPr>
        <w:t>защиты их прав и интересов</w:t>
      </w:r>
      <w:r w:rsidR="009E020E" w:rsidRPr="004A37E3">
        <w:rPr>
          <w:sz w:val="20"/>
          <w:szCs w:val="20"/>
        </w:rPr>
        <w:t>.</w:t>
      </w:r>
    </w:p>
    <w:p w:rsidR="00387E3E" w:rsidRDefault="00387E3E" w:rsidP="00387E3E">
      <w:pPr>
        <w:pStyle w:val="ab"/>
        <w:spacing w:before="0" w:beforeAutospacing="0" w:after="0" w:afterAutospacing="0"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E020E" w:rsidRPr="004A37E3">
        <w:rPr>
          <w:sz w:val="20"/>
          <w:szCs w:val="20"/>
        </w:rPr>
        <w:t xml:space="preserve">Таким образом, в целях защиты имущественных прав несовершеннолетних, на опекуна (попечителя), как на законного представителя ребенка, возлагается обязанность контролировать исполнение родителями обязанности по выплате алиментов на содержание ребенка. Поэтому в </w:t>
      </w:r>
      <w:r w:rsidR="009E020E" w:rsidRPr="004A37E3">
        <w:rPr>
          <w:b/>
          <w:bCs/>
          <w:sz w:val="20"/>
          <w:szCs w:val="20"/>
        </w:rPr>
        <w:t xml:space="preserve">случае, если на момент установления опеки </w:t>
      </w:r>
      <w:r w:rsidR="00093213" w:rsidRPr="004A37E3">
        <w:rPr>
          <w:b/>
          <w:bCs/>
          <w:sz w:val="20"/>
          <w:szCs w:val="20"/>
        </w:rPr>
        <w:t>(попечительства) алименты с родителей подопечного ребенка не взыскивались и не выплачиваются в добровольном порядке, то опекуну (попечителю) необходимо подать в суд заявление о взыскании алиментов</w:t>
      </w:r>
      <w:r w:rsidR="00093213" w:rsidRPr="004A37E3">
        <w:rPr>
          <w:sz w:val="20"/>
          <w:szCs w:val="20"/>
        </w:rPr>
        <w:t xml:space="preserve">. </w:t>
      </w:r>
    </w:p>
    <w:p w:rsidR="00387E3E" w:rsidRDefault="00387E3E" w:rsidP="00387E3E">
      <w:pPr>
        <w:pStyle w:val="ab"/>
        <w:spacing w:before="0" w:beforeAutospacing="0" w:after="0" w:afterAutospacing="0" w:line="0" w:lineRule="atLeast"/>
        <w:jc w:val="both"/>
        <w:rPr>
          <w:sz w:val="20"/>
          <w:szCs w:val="20"/>
        </w:rPr>
      </w:pPr>
    </w:p>
    <w:p w:rsidR="00387E3E" w:rsidRDefault="00ED7EB9" w:rsidP="009E020E">
      <w:pPr>
        <w:pStyle w:val="a4"/>
        <w:shd w:val="clear" w:color="auto" w:fill="auto"/>
        <w:spacing w:after="0" w:line="235" w:lineRule="exact"/>
        <w:ind w:left="20" w:right="20" w:firstLine="360"/>
        <w:jc w:val="center"/>
      </w:pPr>
      <w:r w:rsidRPr="009E020E">
        <w:t>Управление соц</w:t>
      </w:r>
      <w:r w:rsidR="007C73F6" w:rsidRPr="009E020E">
        <w:t xml:space="preserve">иальной </w:t>
      </w:r>
      <w:r w:rsidRPr="009E020E">
        <w:t xml:space="preserve">защиты населения </w:t>
      </w:r>
    </w:p>
    <w:p w:rsidR="00ED7EB9" w:rsidRPr="009E020E" w:rsidRDefault="00ED7EB9" w:rsidP="009E020E">
      <w:pPr>
        <w:pStyle w:val="a4"/>
        <w:shd w:val="clear" w:color="auto" w:fill="auto"/>
        <w:spacing w:after="0" w:line="235" w:lineRule="exact"/>
        <w:ind w:left="20" w:right="20" w:firstLine="360"/>
        <w:jc w:val="center"/>
      </w:pPr>
      <w:r w:rsidRPr="009E020E">
        <w:t>г.</w:t>
      </w:r>
      <w:r w:rsidR="007C73F6" w:rsidRPr="009E020E">
        <w:t xml:space="preserve"> </w:t>
      </w:r>
      <w:r w:rsidRPr="009E020E">
        <w:t>Верхнеуральск, ул.</w:t>
      </w:r>
      <w:r w:rsidR="007C73F6" w:rsidRPr="009E020E">
        <w:t xml:space="preserve"> </w:t>
      </w:r>
      <w:proofErr w:type="gramStart"/>
      <w:r w:rsidRPr="009E020E">
        <w:t>Советская</w:t>
      </w:r>
      <w:proofErr w:type="gramEnd"/>
      <w:r w:rsidR="00A86681" w:rsidRPr="009E020E">
        <w:t xml:space="preserve">, д. </w:t>
      </w:r>
      <w:r w:rsidRPr="009E020E">
        <w:t>17</w:t>
      </w:r>
    </w:p>
    <w:p w:rsidR="00ED7EB9" w:rsidRPr="009E020E" w:rsidRDefault="00ED7EB9" w:rsidP="009E020E">
      <w:pPr>
        <w:pStyle w:val="a4"/>
        <w:shd w:val="clear" w:color="auto" w:fill="auto"/>
        <w:spacing w:after="0" w:line="235" w:lineRule="exact"/>
        <w:ind w:left="20" w:right="20" w:firstLine="360"/>
        <w:jc w:val="center"/>
      </w:pPr>
      <w:proofErr w:type="spellStart"/>
      <w:r w:rsidRPr="009E020E">
        <w:t>Каб</w:t>
      </w:r>
      <w:proofErr w:type="spellEnd"/>
      <w:r w:rsidRPr="009E020E">
        <w:t>.</w:t>
      </w:r>
      <w:r w:rsidR="007C73F6" w:rsidRPr="009E020E">
        <w:t xml:space="preserve"> </w:t>
      </w:r>
      <w:r w:rsidRPr="009E020E">
        <w:t>№ 8 Отдел опеки и попечительства</w:t>
      </w:r>
    </w:p>
    <w:p w:rsidR="00FA60E4" w:rsidRPr="009E020E" w:rsidRDefault="00ED7EB9" w:rsidP="009E020E">
      <w:pPr>
        <w:pStyle w:val="a4"/>
        <w:shd w:val="clear" w:color="auto" w:fill="auto"/>
        <w:spacing w:after="0" w:line="235" w:lineRule="exact"/>
        <w:ind w:left="20" w:right="20" w:firstLine="360"/>
        <w:jc w:val="center"/>
      </w:pPr>
      <w:r w:rsidRPr="009E020E">
        <w:t xml:space="preserve">Тел: </w:t>
      </w:r>
      <w:r w:rsidR="0083119B" w:rsidRPr="009E020E">
        <w:t xml:space="preserve">8 (35143) </w:t>
      </w:r>
      <w:r w:rsidRPr="009E020E">
        <w:t>2-22-95</w:t>
      </w:r>
    </w:p>
    <w:p w:rsidR="0083119B" w:rsidRDefault="0083119B" w:rsidP="0083119B">
      <w:pPr>
        <w:pStyle w:val="a4"/>
        <w:shd w:val="clear" w:color="auto" w:fill="auto"/>
        <w:spacing w:after="0" w:line="235" w:lineRule="exact"/>
        <w:ind w:right="20" w:firstLine="0"/>
      </w:pPr>
    </w:p>
    <w:p w:rsidR="00ED7EB9" w:rsidRDefault="00587337" w:rsidP="004A37E3">
      <w:pPr>
        <w:framePr w:h="1376" w:hRule="exact" w:wrap="notBeside" w:vAnchor="text" w:hAnchor="text" w:xAlign="center" w:y="-250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EB9" w:rsidRDefault="00ED7EB9">
      <w:pPr>
        <w:rPr>
          <w:color w:val="auto"/>
          <w:sz w:val="2"/>
          <w:szCs w:val="2"/>
        </w:rPr>
      </w:pPr>
    </w:p>
    <w:p w:rsidR="00ED7EB9" w:rsidRPr="0083119B" w:rsidRDefault="00D76286" w:rsidP="00D76286">
      <w:pPr>
        <w:ind w:firstLine="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</w:t>
      </w:r>
      <w:r w:rsidR="00ED7EB9" w:rsidRPr="0083119B">
        <w:rPr>
          <w:rFonts w:ascii="Times New Roman" w:hAnsi="Times New Roman" w:cs="Times New Roman"/>
          <w:sz w:val="22"/>
          <w:szCs w:val="22"/>
        </w:rPr>
        <w:t>Управление социальной защиты</w:t>
      </w:r>
    </w:p>
    <w:p w:rsidR="00ED7EB9" w:rsidRPr="0083119B" w:rsidRDefault="00ED7EB9" w:rsidP="00D76286">
      <w:pPr>
        <w:ind w:firstLine="284"/>
        <w:jc w:val="center"/>
        <w:rPr>
          <w:rFonts w:ascii="Times New Roman" w:hAnsi="Times New Roman" w:cs="Times New Roman"/>
          <w:sz w:val="22"/>
          <w:szCs w:val="22"/>
        </w:rPr>
      </w:pPr>
      <w:r w:rsidRPr="0083119B">
        <w:rPr>
          <w:rFonts w:ascii="Times New Roman" w:hAnsi="Times New Roman" w:cs="Times New Roman"/>
          <w:sz w:val="22"/>
          <w:szCs w:val="22"/>
        </w:rPr>
        <w:t>населения администрации</w:t>
      </w:r>
    </w:p>
    <w:p w:rsidR="00ED7EB9" w:rsidRPr="0083119B" w:rsidRDefault="00ED7EB9" w:rsidP="00D76286">
      <w:pPr>
        <w:ind w:firstLine="284"/>
        <w:jc w:val="center"/>
        <w:rPr>
          <w:rFonts w:ascii="Times New Roman" w:hAnsi="Times New Roman" w:cs="Times New Roman"/>
          <w:sz w:val="22"/>
          <w:szCs w:val="22"/>
        </w:rPr>
      </w:pPr>
      <w:r w:rsidRPr="0083119B">
        <w:rPr>
          <w:rFonts w:ascii="Times New Roman" w:hAnsi="Times New Roman" w:cs="Times New Roman"/>
          <w:sz w:val="22"/>
          <w:szCs w:val="22"/>
        </w:rPr>
        <w:t>Верхнеуральского муниципального района</w:t>
      </w:r>
    </w:p>
    <w:p w:rsidR="00ED7EB9" w:rsidRDefault="00ED7EB9" w:rsidP="00D76286">
      <w:pPr>
        <w:pStyle w:val="40"/>
        <w:shd w:val="clear" w:color="auto" w:fill="auto"/>
        <w:spacing w:before="179" w:after="236"/>
        <w:ind w:firstLine="284"/>
      </w:pPr>
    </w:p>
    <w:p w:rsidR="00D76286" w:rsidRPr="00D76286" w:rsidRDefault="008A517A" w:rsidP="00D76286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bookmark0"/>
      <w:r w:rsidRPr="00D76286">
        <w:rPr>
          <w:rFonts w:ascii="Times New Roman" w:hAnsi="Times New Roman" w:cs="Times New Roman"/>
          <w:b/>
          <w:sz w:val="26"/>
          <w:szCs w:val="26"/>
        </w:rPr>
        <w:t>Отдел оп</w:t>
      </w:r>
      <w:r w:rsidR="00ED7EB9" w:rsidRPr="00D76286">
        <w:rPr>
          <w:rFonts w:ascii="Times New Roman" w:hAnsi="Times New Roman" w:cs="Times New Roman"/>
          <w:b/>
          <w:sz w:val="26"/>
          <w:szCs w:val="26"/>
        </w:rPr>
        <w:t>еки и попечительства</w:t>
      </w:r>
      <w:bookmarkEnd w:id="1"/>
    </w:p>
    <w:p w:rsidR="00D76286" w:rsidRPr="00D76286" w:rsidRDefault="00D76286" w:rsidP="00D7628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A60E4" w:rsidRPr="00EF3ECD" w:rsidRDefault="00007430" w:rsidP="00FA60E4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Защита прав</w:t>
      </w:r>
      <w:r w:rsidR="00FA60E4" w:rsidRPr="00EF3EC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A60E4">
        <w:rPr>
          <w:rFonts w:ascii="Times New Roman" w:hAnsi="Times New Roman" w:cs="Times New Roman"/>
          <w:b/>
          <w:sz w:val="36"/>
          <w:szCs w:val="36"/>
        </w:rPr>
        <w:t>д</w:t>
      </w:r>
      <w:r w:rsidR="00FA60E4" w:rsidRPr="00EF3ECD">
        <w:rPr>
          <w:rFonts w:ascii="Times New Roman" w:hAnsi="Times New Roman" w:cs="Times New Roman"/>
          <w:b/>
          <w:sz w:val="36"/>
          <w:szCs w:val="36"/>
        </w:rPr>
        <w:t>етей оставши</w:t>
      </w:r>
      <w:r w:rsidR="00FA60E4">
        <w:rPr>
          <w:rFonts w:ascii="Times New Roman" w:hAnsi="Times New Roman" w:cs="Times New Roman"/>
          <w:b/>
          <w:sz w:val="36"/>
          <w:szCs w:val="36"/>
        </w:rPr>
        <w:t>х</w:t>
      </w:r>
      <w:r w:rsidR="00FA60E4" w:rsidRPr="00EF3ECD">
        <w:rPr>
          <w:rFonts w:ascii="Times New Roman" w:hAnsi="Times New Roman" w:cs="Times New Roman"/>
          <w:b/>
          <w:sz w:val="36"/>
          <w:szCs w:val="36"/>
        </w:rPr>
        <w:t>ся без попечения родителей</w:t>
      </w:r>
    </w:p>
    <w:p w:rsidR="00FA60E4" w:rsidRDefault="00FA60E4" w:rsidP="00423BE5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6B14" w:rsidRDefault="00042EEC" w:rsidP="00423BE5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2EEC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2790190" cy="2093107"/>
            <wp:effectExtent l="19050" t="0" r="0" b="0"/>
            <wp:docPr id="14" name="Рисунок 14" descr="C:\Users\User\Desktop\94687_0пн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94687_0пнрп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209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EEC" w:rsidRDefault="00042EEC" w:rsidP="00042EEC">
      <w:pPr>
        <w:pStyle w:val="50"/>
        <w:shd w:val="clear" w:color="auto" w:fill="auto"/>
        <w:spacing w:after="165"/>
        <w:ind w:right="20"/>
        <w:rPr>
          <w:b/>
          <w:sz w:val="28"/>
          <w:szCs w:val="28"/>
        </w:rPr>
      </w:pPr>
    </w:p>
    <w:p w:rsidR="009E020E" w:rsidRPr="009E020E" w:rsidRDefault="009E020E" w:rsidP="00042EEC">
      <w:pPr>
        <w:pStyle w:val="50"/>
        <w:shd w:val="clear" w:color="auto" w:fill="auto"/>
        <w:spacing w:after="165"/>
        <w:ind w:right="20"/>
        <w:rPr>
          <w:b/>
          <w:sz w:val="28"/>
          <w:szCs w:val="28"/>
        </w:rPr>
      </w:pPr>
    </w:p>
    <w:p w:rsidR="00581F6C" w:rsidRPr="00007430" w:rsidRDefault="00ED7EB9" w:rsidP="004A37E3">
      <w:pPr>
        <w:pStyle w:val="50"/>
        <w:shd w:val="clear" w:color="auto" w:fill="auto"/>
        <w:spacing w:after="165"/>
        <w:ind w:left="20" w:right="20"/>
        <w:jc w:val="center"/>
        <w:rPr>
          <w:b/>
          <w:sz w:val="28"/>
          <w:szCs w:val="28"/>
        </w:rPr>
      </w:pPr>
      <w:r w:rsidRPr="00ED7EB9">
        <w:rPr>
          <w:b/>
          <w:sz w:val="28"/>
          <w:szCs w:val="28"/>
        </w:rPr>
        <w:t>Верхнеуральск</w:t>
      </w:r>
    </w:p>
    <w:p w:rsidR="009E020E" w:rsidRPr="00007430" w:rsidRDefault="009E020E" w:rsidP="004A37E3">
      <w:pPr>
        <w:pStyle w:val="50"/>
        <w:shd w:val="clear" w:color="auto" w:fill="auto"/>
        <w:spacing w:after="165"/>
        <w:ind w:left="20" w:right="20"/>
        <w:jc w:val="center"/>
        <w:rPr>
          <w:b/>
          <w:sz w:val="28"/>
          <w:szCs w:val="28"/>
        </w:rPr>
      </w:pPr>
    </w:p>
    <w:p w:rsidR="00581F6C" w:rsidRPr="004A37E3" w:rsidRDefault="00ED7EB9" w:rsidP="004A37E3">
      <w:pPr>
        <w:pStyle w:val="50"/>
        <w:shd w:val="clear" w:color="auto" w:fill="auto"/>
        <w:spacing w:after="165"/>
        <w:ind w:left="20" w:right="20"/>
        <w:jc w:val="center"/>
        <w:rPr>
          <w:sz w:val="18"/>
          <w:szCs w:val="18"/>
        </w:rPr>
      </w:pPr>
      <w:r w:rsidRPr="007C73F6">
        <w:rPr>
          <w:sz w:val="18"/>
          <w:szCs w:val="18"/>
        </w:rPr>
        <w:t>201</w:t>
      </w:r>
      <w:r w:rsidR="00E827C2">
        <w:rPr>
          <w:sz w:val="18"/>
          <w:szCs w:val="18"/>
        </w:rPr>
        <w:t>9</w:t>
      </w:r>
      <w:r w:rsidR="008863FE">
        <w:rPr>
          <w:sz w:val="18"/>
          <w:szCs w:val="18"/>
        </w:rPr>
        <w:t xml:space="preserve"> </w:t>
      </w:r>
      <w:r w:rsidR="007C73F6">
        <w:rPr>
          <w:sz w:val="18"/>
          <w:szCs w:val="18"/>
        </w:rPr>
        <w:t>г.</w:t>
      </w:r>
    </w:p>
    <w:p w:rsidR="00007430" w:rsidRPr="00007430" w:rsidRDefault="00007430" w:rsidP="00387E3E">
      <w:pPr>
        <w:pStyle w:val="ab"/>
        <w:spacing w:before="0" w:beforeAutospacing="0"/>
        <w:jc w:val="center"/>
        <w:rPr>
          <w:b/>
          <w:i/>
          <w:sz w:val="20"/>
          <w:szCs w:val="20"/>
        </w:rPr>
      </w:pPr>
      <w:r w:rsidRPr="00007430">
        <w:rPr>
          <w:b/>
          <w:i/>
          <w:sz w:val="20"/>
          <w:szCs w:val="20"/>
        </w:rPr>
        <w:lastRenderedPageBreak/>
        <w:t>Защита прав и интересов детей без попечения родителей гарантируется государством и осуществляется исполнительными органами.</w:t>
      </w:r>
    </w:p>
    <w:p w:rsidR="00007430" w:rsidRDefault="009E020E" w:rsidP="00007430">
      <w:pPr>
        <w:pStyle w:val="ab"/>
        <w:spacing w:before="0" w:beforeAutospacing="0" w:after="0" w:afterAutospacing="0"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07430" w:rsidRPr="00007430">
        <w:rPr>
          <w:sz w:val="20"/>
          <w:szCs w:val="20"/>
        </w:rPr>
        <w:t>Дети – главная ценность в жизни каждого родителя, которые являются не только самыми близкими людьми, но и непосредственными субъектами реализации родительских прав и обязанностей взрослых людей. Однако некоторые обстоятельства и ситуации способны лишить детей внимания и опеки родителей, что может быть спровоцировано процедурой ограничения, лишения родительских прав, пропажи или смерти родителей.</w:t>
      </w:r>
    </w:p>
    <w:p w:rsidR="009E020E" w:rsidRPr="00007430" w:rsidRDefault="009E020E" w:rsidP="00007430">
      <w:pPr>
        <w:pStyle w:val="ab"/>
        <w:spacing w:before="0" w:beforeAutospacing="0" w:after="0" w:afterAutospacing="0" w:line="0" w:lineRule="atLeast"/>
        <w:jc w:val="both"/>
        <w:rPr>
          <w:sz w:val="20"/>
          <w:szCs w:val="20"/>
        </w:rPr>
      </w:pPr>
    </w:p>
    <w:p w:rsidR="00007430" w:rsidRDefault="00007430" w:rsidP="00007430">
      <w:pPr>
        <w:pStyle w:val="2"/>
        <w:spacing w:before="0" w:beforeAutospacing="0" w:after="0" w:afterAutospacing="0" w:line="0" w:lineRule="atLeast"/>
        <w:jc w:val="both"/>
        <w:rPr>
          <w:sz w:val="20"/>
          <w:szCs w:val="20"/>
        </w:rPr>
      </w:pPr>
      <w:r w:rsidRPr="00E02188">
        <w:rPr>
          <w:sz w:val="20"/>
          <w:szCs w:val="20"/>
        </w:rPr>
        <w:t>Перечень случаев, когда дети считаются оставшимся без попечения родителей</w:t>
      </w:r>
    </w:p>
    <w:p w:rsidR="00387E3E" w:rsidRPr="00E02188" w:rsidRDefault="00387E3E" w:rsidP="00007430">
      <w:pPr>
        <w:pStyle w:val="2"/>
        <w:spacing w:before="0" w:beforeAutospacing="0" w:after="0" w:afterAutospacing="0" w:line="0" w:lineRule="atLeast"/>
        <w:jc w:val="both"/>
        <w:rPr>
          <w:sz w:val="20"/>
          <w:szCs w:val="20"/>
        </w:rPr>
      </w:pPr>
    </w:p>
    <w:p w:rsidR="00007430" w:rsidRPr="00E02188" w:rsidRDefault="00387E3E" w:rsidP="00007430">
      <w:pPr>
        <w:pStyle w:val="ab"/>
        <w:spacing w:before="0" w:beforeAutospacing="0" w:after="0" w:afterAutospacing="0"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E020E">
        <w:rPr>
          <w:sz w:val="20"/>
          <w:szCs w:val="20"/>
        </w:rPr>
        <w:t xml:space="preserve"> </w:t>
      </w:r>
      <w:r w:rsidR="00007430" w:rsidRPr="00E02188">
        <w:rPr>
          <w:sz w:val="20"/>
          <w:szCs w:val="20"/>
        </w:rPr>
        <w:t>В соответствии с законодательством, дети и подростки, которые на определенный или ограниченный срок, постоянно или временно были лишены своего привычного семейного окружения, имеют законное право на социальную опеку, всестороннюю помощь, правовую поддержку и защиту со стороны государства.</w:t>
      </w:r>
    </w:p>
    <w:p w:rsidR="00007430" w:rsidRPr="00E02188" w:rsidRDefault="009E020E" w:rsidP="00007430">
      <w:pPr>
        <w:pStyle w:val="ab"/>
        <w:spacing w:before="0" w:beforeAutospacing="0" w:after="0" w:afterAutospacing="0"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07430" w:rsidRPr="00E02188">
        <w:rPr>
          <w:sz w:val="20"/>
          <w:szCs w:val="20"/>
        </w:rPr>
        <w:t>Такими же привилегиями имеют возможность воспользоваться дети, которые с целью обеспечения собственных интересов были лишены своего привычного окружения определенными действиями со стороны судебных или исполнительных органов.</w:t>
      </w:r>
    </w:p>
    <w:p w:rsidR="00007430" w:rsidRPr="00E02188" w:rsidRDefault="00007430" w:rsidP="00007430">
      <w:pPr>
        <w:pStyle w:val="ab"/>
        <w:spacing w:before="0" w:beforeAutospacing="0" w:after="0" w:afterAutospacing="0" w:line="0" w:lineRule="atLeast"/>
        <w:jc w:val="both"/>
        <w:rPr>
          <w:sz w:val="20"/>
          <w:szCs w:val="20"/>
        </w:rPr>
      </w:pPr>
      <w:r w:rsidRPr="00E02188">
        <w:rPr>
          <w:sz w:val="20"/>
          <w:szCs w:val="20"/>
        </w:rPr>
        <w:t>Согласно с действующей законодательной базой в сфере семейного права, детьми, которые были лишены попечения родителей, считаются следующие категории граждан:</w:t>
      </w:r>
    </w:p>
    <w:p w:rsidR="00007430" w:rsidRPr="00E02188" w:rsidRDefault="00007430" w:rsidP="00007430">
      <w:pPr>
        <w:numPr>
          <w:ilvl w:val="0"/>
          <w:numId w:val="21"/>
        </w:numPr>
        <w:tabs>
          <w:tab w:val="num" w:pos="426"/>
        </w:tabs>
        <w:spacing w:line="0" w:lineRule="atLeast"/>
        <w:ind w:left="426" w:hanging="426"/>
        <w:jc w:val="both"/>
        <w:rPr>
          <w:rFonts w:ascii="Times New Roman" w:hAnsi="Times New Roman" w:cs="Times New Roman"/>
        </w:rPr>
      </w:pPr>
      <w:r w:rsidRPr="00E02188">
        <w:rPr>
          <w:rFonts w:ascii="Times New Roman" w:hAnsi="Times New Roman" w:cs="Times New Roman"/>
        </w:rPr>
        <w:t>Лица, которые не достигли совершеннолетия до 18 лет и до этого момента были лишены родительской опеки;</w:t>
      </w:r>
    </w:p>
    <w:p w:rsidR="00007430" w:rsidRPr="00E02188" w:rsidRDefault="00007430" w:rsidP="00007430">
      <w:pPr>
        <w:numPr>
          <w:ilvl w:val="0"/>
          <w:numId w:val="21"/>
        </w:numPr>
        <w:tabs>
          <w:tab w:val="clear" w:pos="501"/>
          <w:tab w:val="num" w:pos="284"/>
        </w:tabs>
        <w:spacing w:line="0" w:lineRule="atLeast"/>
        <w:ind w:left="284" w:hanging="284"/>
        <w:jc w:val="both"/>
        <w:rPr>
          <w:rFonts w:ascii="Times New Roman" w:hAnsi="Times New Roman" w:cs="Times New Roman"/>
        </w:rPr>
      </w:pPr>
      <w:r w:rsidRPr="00E02188">
        <w:rPr>
          <w:rFonts w:ascii="Times New Roman" w:hAnsi="Times New Roman" w:cs="Times New Roman"/>
        </w:rPr>
        <w:t>Граждане в возрасте от 18 до 23 лет, при условии, что они были лишены родительского внимания и опеки до наступления совершеннолетия.</w:t>
      </w:r>
    </w:p>
    <w:p w:rsidR="00007430" w:rsidRPr="00E02188" w:rsidRDefault="009E020E" w:rsidP="00007430">
      <w:pPr>
        <w:pStyle w:val="ab"/>
        <w:spacing w:before="0" w:beforeAutospacing="0" w:after="0" w:afterAutospacing="0"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87E3E">
        <w:rPr>
          <w:sz w:val="20"/>
          <w:szCs w:val="20"/>
        </w:rPr>
        <w:t xml:space="preserve"> </w:t>
      </w:r>
      <w:r w:rsidR="00007430" w:rsidRPr="00E02188">
        <w:rPr>
          <w:sz w:val="20"/>
          <w:szCs w:val="20"/>
        </w:rPr>
        <w:t xml:space="preserve">Подспорьем для отношения детей к данной категории является лишение лиц всех проявлений опеки и попечения, к которым относятся </w:t>
      </w:r>
      <w:r w:rsidR="00007430" w:rsidRPr="00E02188">
        <w:rPr>
          <w:sz w:val="20"/>
          <w:szCs w:val="20"/>
        </w:rPr>
        <w:lastRenderedPageBreak/>
        <w:t>полноценный уход, надежная охрана, должное воспитание и забота о психическом и физическом здоровье.</w:t>
      </w:r>
    </w:p>
    <w:p w:rsidR="00007430" w:rsidRPr="00E02188" w:rsidRDefault="00007430" w:rsidP="00007430">
      <w:pPr>
        <w:pStyle w:val="ab"/>
        <w:spacing w:before="0" w:beforeAutospacing="0" w:after="0" w:afterAutospacing="0" w:line="0" w:lineRule="atLeast"/>
        <w:jc w:val="both"/>
        <w:rPr>
          <w:sz w:val="20"/>
          <w:szCs w:val="20"/>
        </w:rPr>
      </w:pPr>
      <w:r w:rsidRPr="00E02188">
        <w:rPr>
          <w:sz w:val="20"/>
          <w:szCs w:val="20"/>
        </w:rPr>
        <w:t>Основные ситуации, в связи с которыми дети и подростки могут считаться лишенными родительского внимания, могут сопровождаться следующими обстоятельствами:</w:t>
      </w:r>
    </w:p>
    <w:p w:rsidR="00007430" w:rsidRPr="00E02188" w:rsidRDefault="00007430" w:rsidP="00007430">
      <w:pPr>
        <w:numPr>
          <w:ilvl w:val="0"/>
          <w:numId w:val="22"/>
        </w:numPr>
        <w:tabs>
          <w:tab w:val="clear" w:pos="720"/>
          <w:tab w:val="num" w:pos="284"/>
        </w:tabs>
        <w:spacing w:line="0" w:lineRule="atLeast"/>
        <w:ind w:left="284" w:hanging="284"/>
        <w:jc w:val="both"/>
        <w:rPr>
          <w:rFonts w:ascii="Times New Roman" w:hAnsi="Times New Roman" w:cs="Times New Roman"/>
        </w:rPr>
      </w:pPr>
      <w:r w:rsidRPr="00E02188">
        <w:rPr>
          <w:rFonts w:ascii="Times New Roman" w:hAnsi="Times New Roman" w:cs="Times New Roman"/>
        </w:rPr>
        <w:t>Смерть родителей или единственного родителя, если опека ребенка возлагалась только на одного гражданина;</w:t>
      </w:r>
    </w:p>
    <w:p w:rsidR="00007430" w:rsidRPr="00E02188" w:rsidRDefault="00007430" w:rsidP="00007430">
      <w:pPr>
        <w:numPr>
          <w:ilvl w:val="0"/>
          <w:numId w:val="22"/>
        </w:numPr>
        <w:tabs>
          <w:tab w:val="clear" w:pos="720"/>
          <w:tab w:val="num" w:pos="284"/>
        </w:tabs>
        <w:spacing w:line="0" w:lineRule="atLeast"/>
        <w:ind w:left="284" w:hanging="284"/>
        <w:jc w:val="both"/>
        <w:rPr>
          <w:rFonts w:ascii="Times New Roman" w:hAnsi="Times New Roman" w:cs="Times New Roman"/>
        </w:rPr>
      </w:pPr>
      <w:r w:rsidRPr="00E02188">
        <w:rPr>
          <w:rFonts w:ascii="Times New Roman" w:hAnsi="Times New Roman" w:cs="Times New Roman"/>
        </w:rPr>
        <w:t>Родители были лишены судебными органами родительских прав при наличии серьезных оснований;</w:t>
      </w:r>
    </w:p>
    <w:p w:rsidR="00007430" w:rsidRPr="00E02188" w:rsidRDefault="00007430" w:rsidP="00007430">
      <w:pPr>
        <w:numPr>
          <w:ilvl w:val="0"/>
          <w:numId w:val="22"/>
        </w:numPr>
        <w:tabs>
          <w:tab w:val="clear" w:pos="720"/>
          <w:tab w:val="num" w:pos="284"/>
        </w:tabs>
        <w:spacing w:line="0" w:lineRule="atLeast"/>
        <w:ind w:left="284" w:hanging="284"/>
        <w:jc w:val="both"/>
        <w:rPr>
          <w:rFonts w:ascii="Times New Roman" w:hAnsi="Times New Roman" w:cs="Times New Roman"/>
        </w:rPr>
      </w:pPr>
      <w:r w:rsidRPr="00E02188">
        <w:rPr>
          <w:rFonts w:ascii="Times New Roman" w:hAnsi="Times New Roman" w:cs="Times New Roman"/>
        </w:rPr>
        <w:t>Родители были признаны недееспособными в связи с наличием серьезных нарушений психики или же развития опасных болезней в хронической форме;</w:t>
      </w:r>
    </w:p>
    <w:p w:rsidR="00007430" w:rsidRPr="00E02188" w:rsidRDefault="00007430" w:rsidP="00007430">
      <w:pPr>
        <w:numPr>
          <w:ilvl w:val="0"/>
          <w:numId w:val="22"/>
        </w:numPr>
        <w:tabs>
          <w:tab w:val="clear" w:pos="720"/>
          <w:tab w:val="num" w:pos="284"/>
        </w:tabs>
        <w:spacing w:line="0" w:lineRule="atLeast"/>
        <w:ind w:left="284" w:hanging="284"/>
        <w:jc w:val="both"/>
        <w:rPr>
          <w:rFonts w:ascii="Times New Roman" w:hAnsi="Times New Roman" w:cs="Times New Roman"/>
        </w:rPr>
      </w:pPr>
      <w:r w:rsidRPr="00E02188">
        <w:rPr>
          <w:rFonts w:ascii="Times New Roman" w:hAnsi="Times New Roman" w:cs="Times New Roman"/>
        </w:rPr>
        <w:t>Родители находятся в местах лишения свободы;</w:t>
      </w:r>
    </w:p>
    <w:p w:rsidR="00007430" w:rsidRPr="00E02188" w:rsidRDefault="00007430" w:rsidP="00007430">
      <w:pPr>
        <w:numPr>
          <w:ilvl w:val="0"/>
          <w:numId w:val="22"/>
        </w:numPr>
        <w:tabs>
          <w:tab w:val="clear" w:pos="720"/>
          <w:tab w:val="num" w:pos="284"/>
        </w:tabs>
        <w:spacing w:line="0" w:lineRule="atLeast"/>
        <w:ind w:left="284" w:hanging="284"/>
        <w:jc w:val="both"/>
        <w:rPr>
          <w:rFonts w:ascii="Times New Roman" w:hAnsi="Times New Roman" w:cs="Times New Roman"/>
        </w:rPr>
      </w:pPr>
      <w:r w:rsidRPr="00E02188">
        <w:rPr>
          <w:rFonts w:ascii="Times New Roman" w:hAnsi="Times New Roman" w:cs="Times New Roman"/>
        </w:rPr>
        <w:t>Родители всячески уклоняются и избегают воспитания собственных детей, не соблюдают обязанностей по защите интересов и прав несовершеннолетних;</w:t>
      </w:r>
    </w:p>
    <w:p w:rsidR="00007430" w:rsidRPr="00E02188" w:rsidRDefault="00007430" w:rsidP="00007430">
      <w:pPr>
        <w:numPr>
          <w:ilvl w:val="0"/>
          <w:numId w:val="22"/>
        </w:numPr>
        <w:tabs>
          <w:tab w:val="clear" w:pos="720"/>
          <w:tab w:val="num" w:pos="284"/>
        </w:tabs>
        <w:spacing w:line="0" w:lineRule="atLeast"/>
        <w:ind w:left="284" w:hanging="284"/>
        <w:jc w:val="both"/>
        <w:rPr>
          <w:rFonts w:ascii="Times New Roman" w:hAnsi="Times New Roman" w:cs="Times New Roman"/>
        </w:rPr>
      </w:pPr>
      <w:r w:rsidRPr="00E02188">
        <w:rPr>
          <w:rFonts w:ascii="Times New Roman" w:hAnsi="Times New Roman" w:cs="Times New Roman"/>
        </w:rPr>
        <w:t>Родители детей были изначально не известны и не установлены государственными органами;</w:t>
      </w:r>
    </w:p>
    <w:p w:rsidR="00007430" w:rsidRPr="00E02188" w:rsidRDefault="00007430" w:rsidP="00007430">
      <w:pPr>
        <w:numPr>
          <w:ilvl w:val="0"/>
          <w:numId w:val="22"/>
        </w:numPr>
        <w:tabs>
          <w:tab w:val="clear" w:pos="720"/>
          <w:tab w:val="num" w:pos="284"/>
        </w:tabs>
        <w:spacing w:line="0" w:lineRule="atLeast"/>
        <w:ind w:left="284" w:hanging="284"/>
        <w:jc w:val="both"/>
        <w:rPr>
          <w:rFonts w:ascii="Times New Roman" w:hAnsi="Times New Roman" w:cs="Times New Roman"/>
        </w:rPr>
      </w:pPr>
      <w:r w:rsidRPr="00E02188">
        <w:rPr>
          <w:rFonts w:ascii="Times New Roman" w:hAnsi="Times New Roman" w:cs="Times New Roman"/>
        </w:rPr>
        <w:t>Лица добровольно отказались забирать детей из любых государственных учреждений: лечебных, воспитательных, социальных и др.;</w:t>
      </w:r>
    </w:p>
    <w:p w:rsidR="00007430" w:rsidRPr="00E02188" w:rsidRDefault="00007430" w:rsidP="00007430">
      <w:pPr>
        <w:numPr>
          <w:ilvl w:val="0"/>
          <w:numId w:val="22"/>
        </w:numPr>
        <w:tabs>
          <w:tab w:val="clear" w:pos="720"/>
          <w:tab w:val="num" w:pos="284"/>
        </w:tabs>
        <w:spacing w:line="0" w:lineRule="atLeast"/>
        <w:ind w:left="284" w:hanging="284"/>
        <w:jc w:val="both"/>
        <w:rPr>
          <w:rFonts w:ascii="Times New Roman" w:hAnsi="Times New Roman" w:cs="Times New Roman"/>
        </w:rPr>
      </w:pPr>
      <w:r w:rsidRPr="00E02188">
        <w:rPr>
          <w:rFonts w:ascii="Times New Roman" w:hAnsi="Times New Roman" w:cs="Times New Roman"/>
        </w:rPr>
        <w:t>Граждане были официально признаны умершими или безвестно отсутствующими.</w:t>
      </w:r>
    </w:p>
    <w:p w:rsidR="00007430" w:rsidRDefault="00387E3E" w:rsidP="009E020E">
      <w:pPr>
        <w:pStyle w:val="ab"/>
        <w:spacing w:before="0" w:beforeAutospacing="0" w:after="0" w:afterAutospacing="0"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E020E">
        <w:rPr>
          <w:sz w:val="20"/>
          <w:szCs w:val="20"/>
        </w:rPr>
        <w:t xml:space="preserve"> </w:t>
      </w:r>
      <w:r w:rsidR="00007430" w:rsidRPr="00E02188">
        <w:rPr>
          <w:sz w:val="20"/>
          <w:szCs w:val="20"/>
        </w:rPr>
        <w:t>Соответственный статус лица, лишенного родительской опеки приобретают не только те дети, которые по каким-либо причинам утратили внимание родных родителей, но и при отобрании детей у лиц, на которых законом были возложены обязанности приемных родителей. Вопрос отсутствия ответственного лица, которое выполняет действия по уходу, заботе и финансовому обеспечению несовершеннолетних, не может быть закрыт без судебного или административного разбирательства.</w:t>
      </w:r>
    </w:p>
    <w:p w:rsidR="009E020E" w:rsidRPr="00E02188" w:rsidRDefault="009E020E" w:rsidP="009E020E">
      <w:pPr>
        <w:pStyle w:val="ab"/>
        <w:spacing w:before="0" w:beforeAutospacing="0" w:after="0" w:afterAutospacing="0" w:line="0" w:lineRule="atLeast"/>
        <w:jc w:val="both"/>
        <w:rPr>
          <w:sz w:val="20"/>
          <w:szCs w:val="20"/>
        </w:rPr>
      </w:pPr>
    </w:p>
    <w:p w:rsidR="00007430" w:rsidRPr="00E02188" w:rsidRDefault="00007430" w:rsidP="009E020E">
      <w:pPr>
        <w:pStyle w:val="2"/>
        <w:spacing w:before="0" w:beforeAutospacing="0" w:after="0" w:afterAutospacing="0" w:line="0" w:lineRule="atLeast"/>
        <w:jc w:val="both"/>
        <w:rPr>
          <w:sz w:val="20"/>
          <w:szCs w:val="20"/>
        </w:rPr>
      </w:pPr>
      <w:bookmarkStart w:id="2" w:name="4223"/>
      <w:bookmarkEnd w:id="2"/>
      <w:r w:rsidRPr="00E02188">
        <w:rPr>
          <w:sz w:val="20"/>
          <w:szCs w:val="20"/>
        </w:rPr>
        <w:t>Права детей, оставшихся без попечения родителей</w:t>
      </w:r>
    </w:p>
    <w:p w:rsidR="00007430" w:rsidRPr="00E02188" w:rsidRDefault="009E020E" w:rsidP="009E020E">
      <w:pPr>
        <w:pStyle w:val="ab"/>
        <w:spacing w:before="0" w:beforeAutospacing="0" w:after="0" w:afterAutospacing="0"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07430" w:rsidRPr="00E02188">
        <w:rPr>
          <w:sz w:val="20"/>
          <w:szCs w:val="20"/>
        </w:rPr>
        <w:t xml:space="preserve">Несовершеннолетние дети и лица в возрасте от 18 до 23 лет, которые подпадают под действие </w:t>
      </w:r>
      <w:r w:rsidR="00007430" w:rsidRPr="00E02188">
        <w:rPr>
          <w:sz w:val="20"/>
          <w:szCs w:val="20"/>
        </w:rPr>
        <w:lastRenderedPageBreak/>
        <w:t>соответствующего законодательства и были лишены родительской опеки или же прибывают в государственных организациях по защите детей, лишенных попечительства, имеют все стандартные права:</w:t>
      </w:r>
    </w:p>
    <w:p w:rsidR="00007430" w:rsidRPr="00E02188" w:rsidRDefault="00007430" w:rsidP="009E020E">
      <w:pPr>
        <w:numPr>
          <w:ilvl w:val="0"/>
          <w:numId w:val="23"/>
        </w:numPr>
        <w:tabs>
          <w:tab w:val="clear" w:pos="720"/>
          <w:tab w:val="num" w:pos="284"/>
        </w:tabs>
        <w:spacing w:line="0" w:lineRule="atLeast"/>
        <w:ind w:left="284" w:hanging="284"/>
        <w:jc w:val="both"/>
        <w:rPr>
          <w:rFonts w:ascii="Times New Roman" w:hAnsi="Times New Roman" w:cs="Times New Roman"/>
        </w:rPr>
      </w:pPr>
      <w:r w:rsidRPr="00E02188">
        <w:rPr>
          <w:rFonts w:ascii="Times New Roman" w:hAnsi="Times New Roman" w:cs="Times New Roman"/>
        </w:rPr>
        <w:t>Право общаться со своими родителями и членами семьи при проживании в полной семье, неполной, а также в процессе пребывания в государственных учреждениях или трудных жизненных обстоятельствах;</w:t>
      </w:r>
    </w:p>
    <w:p w:rsidR="00007430" w:rsidRPr="00E02188" w:rsidRDefault="00007430" w:rsidP="009E020E">
      <w:pPr>
        <w:numPr>
          <w:ilvl w:val="0"/>
          <w:numId w:val="23"/>
        </w:numPr>
        <w:tabs>
          <w:tab w:val="clear" w:pos="720"/>
          <w:tab w:val="num" w:pos="284"/>
        </w:tabs>
        <w:spacing w:line="0" w:lineRule="atLeast"/>
        <w:ind w:left="284" w:hanging="284"/>
        <w:jc w:val="both"/>
        <w:rPr>
          <w:rFonts w:ascii="Times New Roman" w:hAnsi="Times New Roman" w:cs="Times New Roman"/>
        </w:rPr>
      </w:pPr>
      <w:r w:rsidRPr="00E02188">
        <w:rPr>
          <w:rFonts w:ascii="Times New Roman" w:hAnsi="Times New Roman" w:cs="Times New Roman"/>
        </w:rPr>
        <w:t>Получать защиту прав и законных интересов со стороны родителей или же должностных лиц, особенно – в процессе злоупотребления правами со стороны посторонних лиц;</w:t>
      </w:r>
    </w:p>
    <w:p w:rsidR="00007430" w:rsidRPr="00E02188" w:rsidRDefault="00007430" w:rsidP="009E020E">
      <w:pPr>
        <w:numPr>
          <w:ilvl w:val="0"/>
          <w:numId w:val="23"/>
        </w:numPr>
        <w:tabs>
          <w:tab w:val="clear" w:pos="720"/>
          <w:tab w:val="num" w:pos="284"/>
        </w:tabs>
        <w:spacing w:line="0" w:lineRule="atLeast"/>
        <w:ind w:left="284" w:hanging="284"/>
        <w:jc w:val="both"/>
        <w:rPr>
          <w:rFonts w:ascii="Times New Roman" w:hAnsi="Times New Roman" w:cs="Times New Roman"/>
        </w:rPr>
      </w:pPr>
      <w:r w:rsidRPr="00E02188">
        <w:rPr>
          <w:rFonts w:ascii="Times New Roman" w:hAnsi="Times New Roman" w:cs="Times New Roman"/>
        </w:rPr>
        <w:t>Выражать свое мнение при решении любого вопроса, которое является решающим для защиты интересов ребенка. Мнение ребенка должно учитываться при ведении судебных разбирательств и принятии решений со стороны государственных учреждений.</w:t>
      </w:r>
    </w:p>
    <w:p w:rsidR="00007430" w:rsidRPr="00E02188" w:rsidRDefault="009E020E" w:rsidP="009E020E">
      <w:pPr>
        <w:pStyle w:val="ab"/>
        <w:spacing w:before="0" w:beforeAutospacing="0" w:after="0" w:afterAutospacing="0"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07430" w:rsidRPr="00E02188">
        <w:rPr>
          <w:sz w:val="20"/>
          <w:szCs w:val="20"/>
        </w:rPr>
        <w:t>Помимо общих прав, которые гарантируются всем детям, включая особые категории несовершеннолетних и лицам в возрасте от 18 до 23 лет, дети, лишенные родительской опеки, имеют права на следующие гарантии и возможности:</w:t>
      </w:r>
    </w:p>
    <w:p w:rsidR="00007430" w:rsidRPr="00E02188" w:rsidRDefault="00007430" w:rsidP="009E020E">
      <w:pPr>
        <w:numPr>
          <w:ilvl w:val="0"/>
          <w:numId w:val="24"/>
        </w:numPr>
        <w:tabs>
          <w:tab w:val="clear" w:pos="720"/>
          <w:tab w:val="num" w:pos="284"/>
        </w:tabs>
        <w:spacing w:line="0" w:lineRule="atLeast"/>
        <w:ind w:left="284" w:hanging="284"/>
        <w:jc w:val="both"/>
        <w:rPr>
          <w:rFonts w:ascii="Times New Roman" w:hAnsi="Times New Roman" w:cs="Times New Roman"/>
        </w:rPr>
      </w:pPr>
      <w:r w:rsidRPr="00E02188">
        <w:rPr>
          <w:rFonts w:ascii="Times New Roman" w:hAnsi="Times New Roman" w:cs="Times New Roman"/>
        </w:rPr>
        <w:t>Финансовое содержание и материальное обеспечение.</w:t>
      </w:r>
    </w:p>
    <w:p w:rsidR="00007430" w:rsidRPr="00E02188" w:rsidRDefault="00007430" w:rsidP="009E020E">
      <w:pPr>
        <w:numPr>
          <w:ilvl w:val="0"/>
          <w:numId w:val="24"/>
        </w:numPr>
        <w:tabs>
          <w:tab w:val="clear" w:pos="720"/>
          <w:tab w:val="num" w:pos="284"/>
        </w:tabs>
        <w:spacing w:line="0" w:lineRule="atLeast"/>
        <w:ind w:left="284" w:hanging="284"/>
        <w:jc w:val="both"/>
        <w:rPr>
          <w:rFonts w:ascii="Times New Roman" w:hAnsi="Times New Roman" w:cs="Times New Roman"/>
        </w:rPr>
      </w:pPr>
      <w:r w:rsidRPr="00E02188">
        <w:rPr>
          <w:rFonts w:ascii="Times New Roman" w:hAnsi="Times New Roman" w:cs="Times New Roman"/>
        </w:rPr>
        <w:t>Правильное воспитание.</w:t>
      </w:r>
    </w:p>
    <w:p w:rsidR="00007430" w:rsidRPr="00E02188" w:rsidRDefault="00007430" w:rsidP="009E020E">
      <w:pPr>
        <w:numPr>
          <w:ilvl w:val="0"/>
          <w:numId w:val="24"/>
        </w:numPr>
        <w:tabs>
          <w:tab w:val="clear" w:pos="720"/>
          <w:tab w:val="num" w:pos="284"/>
        </w:tabs>
        <w:spacing w:line="0" w:lineRule="atLeast"/>
        <w:ind w:left="284" w:hanging="284"/>
        <w:jc w:val="both"/>
        <w:rPr>
          <w:rFonts w:ascii="Times New Roman" w:hAnsi="Times New Roman" w:cs="Times New Roman"/>
        </w:rPr>
      </w:pPr>
      <w:r w:rsidRPr="00E02188">
        <w:rPr>
          <w:rFonts w:ascii="Times New Roman" w:hAnsi="Times New Roman" w:cs="Times New Roman"/>
        </w:rPr>
        <w:t>Полноценное образование.</w:t>
      </w:r>
    </w:p>
    <w:p w:rsidR="00007430" w:rsidRPr="00E02188" w:rsidRDefault="00007430" w:rsidP="009E020E">
      <w:pPr>
        <w:numPr>
          <w:ilvl w:val="0"/>
          <w:numId w:val="24"/>
        </w:numPr>
        <w:tabs>
          <w:tab w:val="clear" w:pos="720"/>
          <w:tab w:val="num" w:pos="284"/>
        </w:tabs>
        <w:spacing w:line="0" w:lineRule="atLeast"/>
        <w:ind w:left="284" w:hanging="284"/>
        <w:jc w:val="both"/>
        <w:rPr>
          <w:rFonts w:ascii="Times New Roman" w:hAnsi="Times New Roman" w:cs="Times New Roman"/>
        </w:rPr>
      </w:pPr>
      <w:r w:rsidRPr="00E02188">
        <w:rPr>
          <w:rFonts w:ascii="Times New Roman" w:hAnsi="Times New Roman" w:cs="Times New Roman"/>
        </w:rPr>
        <w:t>Всестороннее развитие.</w:t>
      </w:r>
    </w:p>
    <w:p w:rsidR="00007430" w:rsidRPr="00E02188" w:rsidRDefault="00007430" w:rsidP="009E020E">
      <w:pPr>
        <w:numPr>
          <w:ilvl w:val="0"/>
          <w:numId w:val="24"/>
        </w:numPr>
        <w:tabs>
          <w:tab w:val="clear" w:pos="720"/>
          <w:tab w:val="num" w:pos="284"/>
        </w:tabs>
        <w:spacing w:line="0" w:lineRule="atLeast"/>
        <w:ind w:left="284" w:hanging="284"/>
        <w:jc w:val="both"/>
        <w:rPr>
          <w:rFonts w:ascii="Times New Roman" w:hAnsi="Times New Roman" w:cs="Times New Roman"/>
        </w:rPr>
      </w:pPr>
      <w:r w:rsidRPr="00E02188">
        <w:rPr>
          <w:rFonts w:ascii="Times New Roman" w:hAnsi="Times New Roman" w:cs="Times New Roman"/>
        </w:rPr>
        <w:t>Уважение со стороны общества и государственных учреждений.</w:t>
      </w:r>
    </w:p>
    <w:p w:rsidR="00007430" w:rsidRPr="00E02188" w:rsidRDefault="00007430" w:rsidP="009E020E">
      <w:pPr>
        <w:numPr>
          <w:ilvl w:val="0"/>
          <w:numId w:val="24"/>
        </w:numPr>
        <w:tabs>
          <w:tab w:val="clear" w:pos="720"/>
          <w:tab w:val="num" w:pos="284"/>
        </w:tabs>
        <w:spacing w:line="0" w:lineRule="atLeast"/>
        <w:ind w:left="284" w:hanging="284"/>
        <w:jc w:val="both"/>
        <w:rPr>
          <w:rFonts w:ascii="Times New Roman" w:hAnsi="Times New Roman" w:cs="Times New Roman"/>
        </w:rPr>
      </w:pPr>
      <w:r w:rsidRPr="00E02188">
        <w:rPr>
          <w:rFonts w:ascii="Times New Roman" w:hAnsi="Times New Roman" w:cs="Times New Roman"/>
        </w:rPr>
        <w:t>Защита прав и интересов со стороны государственных органов.</w:t>
      </w:r>
    </w:p>
    <w:p w:rsidR="00007430" w:rsidRPr="00E02188" w:rsidRDefault="00007430" w:rsidP="009E020E">
      <w:pPr>
        <w:numPr>
          <w:ilvl w:val="0"/>
          <w:numId w:val="24"/>
        </w:numPr>
        <w:tabs>
          <w:tab w:val="clear" w:pos="720"/>
          <w:tab w:val="num" w:pos="284"/>
        </w:tabs>
        <w:spacing w:line="0" w:lineRule="atLeast"/>
        <w:ind w:left="284" w:hanging="284"/>
        <w:jc w:val="both"/>
        <w:rPr>
          <w:rFonts w:ascii="Times New Roman" w:hAnsi="Times New Roman" w:cs="Times New Roman"/>
        </w:rPr>
      </w:pPr>
      <w:r w:rsidRPr="00E02188">
        <w:rPr>
          <w:rFonts w:ascii="Times New Roman" w:hAnsi="Times New Roman" w:cs="Times New Roman"/>
        </w:rPr>
        <w:t>Получение полагающихся социальных пенсий, алиментов, пособий и других социальных выплат.</w:t>
      </w:r>
    </w:p>
    <w:p w:rsidR="00007430" w:rsidRPr="00E02188" w:rsidRDefault="00007430" w:rsidP="009E020E">
      <w:pPr>
        <w:numPr>
          <w:ilvl w:val="0"/>
          <w:numId w:val="24"/>
        </w:numPr>
        <w:tabs>
          <w:tab w:val="clear" w:pos="720"/>
          <w:tab w:val="num" w:pos="284"/>
        </w:tabs>
        <w:spacing w:line="0" w:lineRule="atLeast"/>
        <w:ind w:left="284" w:hanging="284"/>
        <w:jc w:val="both"/>
        <w:rPr>
          <w:rFonts w:ascii="Times New Roman" w:hAnsi="Times New Roman" w:cs="Times New Roman"/>
        </w:rPr>
      </w:pPr>
      <w:r w:rsidRPr="00E02188">
        <w:rPr>
          <w:rFonts w:ascii="Times New Roman" w:hAnsi="Times New Roman" w:cs="Times New Roman"/>
        </w:rPr>
        <w:t>Сохранение прав собственности или пользования на жилье.</w:t>
      </w:r>
    </w:p>
    <w:p w:rsidR="00007430" w:rsidRPr="00E02188" w:rsidRDefault="00007430" w:rsidP="009E020E">
      <w:pPr>
        <w:numPr>
          <w:ilvl w:val="0"/>
          <w:numId w:val="24"/>
        </w:numPr>
        <w:tabs>
          <w:tab w:val="clear" w:pos="720"/>
          <w:tab w:val="num" w:pos="284"/>
        </w:tabs>
        <w:spacing w:line="0" w:lineRule="atLeast"/>
        <w:ind w:left="284" w:hanging="284"/>
        <w:jc w:val="both"/>
        <w:rPr>
          <w:rFonts w:ascii="Times New Roman" w:hAnsi="Times New Roman" w:cs="Times New Roman"/>
        </w:rPr>
      </w:pPr>
      <w:r w:rsidRPr="00E02188">
        <w:rPr>
          <w:rFonts w:ascii="Times New Roman" w:hAnsi="Times New Roman" w:cs="Times New Roman"/>
        </w:rPr>
        <w:t>Получение жилой площади со стороны государственных учреждений в соответствии с законодательной базой. </w:t>
      </w:r>
    </w:p>
    <w:p w:rsidR="00093213" w:rsidRDefault="009E020E" w:rsidP="009E020E">
      <w:pPr>
        <w:pStyle w:val="ab"/>
        <w:spacing w:before="0" w:beforeAutospacing="0" w:after="0" w:afterAutospacing="0"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sectPr w:rsidR="00093213" w:rsidSect="004A37E3">
      <w:type w:val="continuous"/>
      <w:pgSz w:w="16837" w:h="11905" w:orient="landscape"/>
      <w:pgMar w:top="709" w:right="677" w:bottom="648" w:left="709" w:header="0" w:footer="3" w:gutter="0"/>
      <w:cols w:num="3" w:space="720" w:equalWidth="0">
        <w:col w:w="4394" w:space="993"/>
        <w:col w:w="4536" w:space="1134"/>
        <w:col w:w="4394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42B2154"/>
    <w:multiLevelType w:val="hybridMultilevel"/>
    <w:tmpl w:val="93BC1B0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078361CD"/>
    <w:multiLevelType w:val="hybridMultilevel"/>
    <w:tmpl w:val="6904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C65B3"/>
    <w:multiLevelType w:val="hybridMultilevel"/>
    <w:tmpl w:val="8632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B1A21"/>
    <w:multiLevelType w:val="hybridMultilevel"/>
    <w:tmpl w:val="1942523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AD352F7"/>
    <w:multiLevelType w:val="hybridMultilevel"/>
    <w:tmpl w:val="04F45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53588"/>
    <w:multiLevelType w:val="hybridMultilevel"/>
    <w:tmpl w:val="A678B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F2A7C"/>
    <w:multiLevelType w:val="hybridMultilevel"/>
    <w:tmpl w:val="6358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94125"/>
    <w:multiLevelType w:val="hybridMultilevel"/>
    <w:tmpl w:val="E49E4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62EA9"/>
    <w:multiLevelType w:val="hybridMultilevel"/>
    <w:tmpl w:val="97A8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3042A"/>
    <w:multiLevelType w:val="hybridMultilevel"/>
    <w:tmpl w:val="2D8A8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66650"/>
    <w:multiLevelType w:val="multilevel"/>
    <w:tmpl w:val="BE14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482E3D"/>
    <w:multiLevelType w:val="multilevel"/>
    <w:tmpl w:val="452A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9A6536"/>
    <w:multiLevelType w:val="hybridMultilevel"/>
    <w:tmpl w:val="2DC0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B712A"/>
    <w:multiLevelType w:val="hybridMultilevel"/>
    <w:tmpl w:val="6B2E3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D6947"/>
    <w:multiLevelType w:val="hybridMultilevel"/>
    <w:tmpl w:val="A67C7474"/>
    <w:lvl w:ilvl="0" w:tplc="4E5208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33304A2"/>
    <w:multiLevelType w:val="multilevel"/>
    <w:tmpl w:val="EF4A9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B11207"/>
    <w:multiLevelType w:val="multilevel"/>
    <w:tmpl w:val="9F646C0C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6A03CA"/>
    <w:multiLevelType w:val="hybridMultilevel"/>
    <w:tmpl w:val="F634D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A6BB9"/>
    <w:multiLevelType w:val="multilevel"/>
    <w:tmpl w:val="E868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3A48B1"/>
    <w:multiLevelType w:val="hybridMultilevel"/>
    <w:tmpl w:val="1BD0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D04F7"/>
    <w:multiLevelType w:val="multilevel"/>
    <w:tmpl w:val="4D9C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B22354"/>
    <w:multiLevelType w:val="hybridMultilevel"/>
    <w:tmpl w:val="A0F210F6"/>
    <w:lvl w:ilvl="0" w:tplc="26B08654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B757F"/>
    <w:multiLevelType w:val="hybridMultilevel"/>
    <w:tmpl w:val="B02A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C4878"/>
    <w:multiLevelType w:val="hybridMultilevel"/>
    <w:tmpl w:val="E676C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C2906"/>
    <w:multiLevelType w:val="hybridMultilevel"/>
    <w:tmpl w:val="0058A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25"/>
  </w:num>
  <w:num w:numId="6">
    <w:abstractNumId w:val="13"/>
  </w:num>
  <w:num w:numId="7">
    <w:abstractNumId w:val="18"/>
  </w:num>
  <w:num w:numId="8">
    <w:abstractNumId w:val="24"/>
  </w:num>
  <w:num w:numId="9">
    <w:abstractNumId w:val="3"/>
  </w:num>
  <w:num w:numId="10">
    <w:abstractNumId w:val="14"/>
  </w:num>
  <w:num w:numId="11">
    <w:abstractNumId w:val="2"/>
  </w:num>
  <w:num w:numId="12">
    <w:abstractNumId w:val="6"/>
  </w:num>
  <w:num w:numId="13">
    <w:abstractNumId w:val="9"/>
  </w:num>
  <w:num w:numId="14">
    <w:abstractNumId w:val="22"/>
  </w:num>
  <w:num w:numId="15">
    <w:abstractNumId w:val="20"/>
  </w:num>
  <w:num w:numId="16">
    <w:abstractNumId w:val="10"/>
  </w:num>
  <w:num w:numId="17">
    <w:abstractNumId w:val="23"/>
  </w:num>
  <w:num w:numId="18">
    <w:abstractNumId w:val="15"/>
  </w:num>
  <w:num w:numId="19">
    <w:abstractNumId w:val="5"/>
  </w:num>
  <w:num w:numId="20">
    <w:abstractNumId w:val="7"/>
  </w:num>
  <w:num w:numId="21">
    <w:abstractNumId w:val="17"/>
  </w:num>
  <w:num w:numId="22">
    <w:abstractNumId w:val="12"/>
  </w:num>
  <w:num w:numId="23">
    <w:abstractNumId w:val="19"/>
  </w:num>
  <w:num w:numId="24">
    <w:abstractNumId w:val="21"/>
  </w:num>
  <w:num w:numId="25">
    <w:abstractNumId w:val="11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626A27"/>
    <w:rsid w:val="00007430"/>
    <w:rsid w:val="00042EEC"/>
    <w:rsid w:val="0005553F"/>
    <w:rsid w:val="00090EB3"/>
    <w:rsid w:val="00093213"/>
    <w:rsid w:val="000A5880"/>
    <w:rsid w:val="000D6FA1"/>
    <w:rsid w:val="001B63DC"/>
    <w:rsid w:val="00223544"/>
    <w:rsid w:val="002E0180"/>
    <w:rsid w:val="00304B42"/>
    <w:rsid w:val="00387E3E"/>
    <w:rsid w:val="003F5FE0"/>
    <w:rsid w:val="0041706B"/>
    <w:rsid w:val="00423BE5"/>
    <w:rsid w:val="004A37E3"/>
    <w:rsid w:val="00580DB9"/>
    <w:rsid w:val="00581F6C"/>
    <w:rsid w:val="00587337"/>
    <w:rsid w:val="005F62F8"/>
    <w:rsid w:val="00626A27"/>
    <w:rsid w:val="007C73F6"/>
    <w:rsid w:val="008039D5"/>
    <w:rsid w:val="00814D82"/>
    <w:rsid w:val="008232A1"/>
    <w:rsid w:val="0082693A"/>
    <w:rsid w:val="0083119B"/>
    <w:rsid w:val="008863FE"/>
    <w:rsid w:val="008A517A"/>
    <w:rsid w:val="008E25C7"/>
    <w:rsid w:val="00903696"/>
    <w:rsid w:val="00914DAD"/>
    <w:rsid w:val="00914FF0"/>
    <w:rsid w:val="00942840"/>
    <w:rsid w:val="009D56DA"/>
    <w:rsid w:val="009E020E"/>
    <w:rsid w:val="00A1379F"/>
    <w:rsid w:val="00A86681"/>
    <w:rsid w:val="00BB2B9E"/>
    <w:rsid w:val="00BC7DBB"/>
    <w:rsid w:val="00C54656"/>
    <w:rsid w:val="00C845B7"/>
    <w:rsid w:val="00C86B14"/>
    <w:rsid w:val="00D31F8F"/>
    <w:rsid w:val="00D36977"/>
    <w:rsid w:val="00D54543"/>
    <w:rsid w:val="00D76286"/>
    <w:rsid w:val="00E467F4"/>
    <w:rsid w:val="00E827C2"/>
    <w:rsid w:val="00E95BD1"/>
    <w:rsid w:val="00ED7EB9"/>
    <w:rsid w:val="00EF3ECD"/>
    <w:rsid w:val="00EF7D9D"/>
    <w:rsid w:val="00F05C3A"/>
    <w:rsid w:val="00FA60E4"/>
    <w:rsid w:val="00FD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C7"/>
    <w:rPr>
      <w:rFonts w:cs="Tahoma"/>
      <w:color w:val="000000"/>
    </w:rPr>
  </w:style>
  <w:style w:type="paragraph" w:styleId="2">
    <w:name w:val="heading 2"/>
    <w:basedOn w:val="a"/>
    <w:link w:val="20"/>
    <w:uiPriority w:val="9"/>
    <w:qFormat/>
    <w:rsid w:val="0000743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25C7"/>
    <w:rPr>
      <w:color w:val="000080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8E25C7"/>
    <w:rPr>
      <w:rFonts w:ascii="Times New Roman" w:hAnsi="Times New Roman" w:cs="Times New Roman"/>
      <w:spacing w:val="0"/>
      <w:sz w:val="18"/>
      <w:szCs w:val="18"/>
    </w:rPr>
  </w:style>
  <w:style w:type="character" w:customStyle="1" w:styleId="a5">
    <w:name w:val="Основной текст + Полужирный"/>
    <w:basedOn w:val="1"/>
    <w:uiPriority w:val="99"/>
    <w:rsid w:val="008E25C7"/>
    <w:rPr>
      <w:b/>
      <w:bCs/>
    </w:rPr>
  </w:style>
  <w:style w:type="character" w:customStyle="1" w:styleId="3">
    <w:name w:val="Основной текст + Полужирный3"/>
    <w:aliases w:val="Курсив"/>
    <w:basedOn w:val="1"/>
    <w:uiPriority w:val="99"/>
    <w:rsid w:val="008E25C7"/>
    <w:rPr>
      <w:b/>
      <w:bCs/>
      <w:i/>
      <w:iCs/>
    </w:rPr>
  </w:style>
  <w:style w:type="character" w:customStyle="1" w:styleId="21">
    <w:name w:val="Основной текст (2)_"/>
    <w:basedOn w:val="a0"/>
    <w:link w:val="22"/>
    <w:uiPriority w:val="99"/>
    <w:rsid w:val="008E25C7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0">
    <w:name w:val="Основной текст (3)_"/>
    <w:basedOn w:val="a0"/>
    <w:link w:val="31"/>
    <w:uiPriority w:val="99"/>
    <w:rsid w:val="008E25C7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32">
    <w:name w:val="Основной текст (3) + Не полужирный"/>
    <w:aliases w:val="Не курсив"/>
    <w:basedOn w:val="30"/>
    <w:uiPriority w:val="99"/>
    <w:rsid w:val="008E25C7"/>
  </w:style>
  <w:style w:type="character" w:customStyle="1" w:styleId="4">
    <w:name w:val="Основной текст (4)_"/>
    <w:basedOn w:val="a0"/>
    <w:link w:val="40"/>
    <w:uiPriority w:val="99"/>
    <w:rsid w:val="008E25C7"/>
    <w:rPr>
      <w:rFonts w:ascii="Times New Roman" w:hAnsi="Times New Roman" w:cs="Times New Roman"/>
      <w:spacing w:val="0"/>
      <w:sz w:val="22"/>
      <w:szCs w:val="22"/>
    </w:rPr>
  </w:style>
  <w:style w:type="character" w:customStyle="1" w:styleId="23">
    <w:name w:val="Заголовок №2_"/>
    <w:basedOn w:val="a0"/>
    <w:link w:val="24"/>
    <w:uiPriority w:val="99"/>
    <w:rsid w:val="008E25C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uiPriority w:val="99"/>
    <w:rsid w:val="008E25C7"/>
    <w:rPr>
      <w:rFonts w:ascii="Times New Roman" w:hAnsi="Times New Roman" w:cs="Times New Roman"/>
      <w:b/>
      <w:bCs/>
      <w:spacing w:val="0"/>
      <w:sz w:val="38"/>
      <w:szCs w:val="38"/>
    </w:rPr>
  </w:style>
  <w:style w:type="character" w:customStyle="1" w:styleId="5">
    <w:name w:val="Основной текст (5)_"/>
    <w:basedOn w:val="a0"/>
    <w:link w:val="50"/>
    <w:uiPriority w:val="99"/>
    <w:rsid w:val="008E25C7"/>
    <w:rPr>
      <w:rFonts w:ascii="Times New Roman" w:hAnsi="Times New Roman" w:cs="Times New Roman"/>
      <w:spacing w:val="0"/>
      <w:sz w:val="16"/>
      <w:szCs w:val="16"/>
    </w:rPr>
  </w:style>
  <w:style w:type="character" w:customStyle="1" w:styleId="25">
    <w:name w:val="Основной текст + Полужирный2"/>
    <w:basedOn w:val="1"/>
    <w:uiPriority w:val="99"/>
    <w:rsid w:val="008E25C7"/>
    <w:rPr>
      <w:b/>
      <w:bCs/>
    </w:rPr>
  </w:style>
  <w:style w:type="character" w:customStyle="1" w:styleId="12">
    <w:name w:val="Основной текст + Полужирный1"/>
    <w:aliases w:val="Курсив1"/>
    <w:basedOn w:val="1"/>
    <w:uiPriority w:val="99"/>
    <w:rsid w:val="008E25C7"/>
    <w:rPr>
      <w:b/>
      <w:bCs/>
      <w:i/>
      <w:iCs/>
    </w:rPr>
  </w:style>
  <w:style w:type="character" w:customStyle="1" w:styleId="26">
    <w:name w:val="Основной текст (2) + Не полужирный"/>
    <w:basedOn w:val="21"/>
    <w:uiPriority w:val="99"/>
    <w:rsid w:val="008E25C7"/>
  </w:style>
  <w:style w:type="character" w:customStyle="1" w:styleId="6">
    <w:name w:val="Основной текст (6)_"/>
    <w:basedOn w:val="a0"/>
    <w:link w:val="60"/>
    <w:uiPriority w:val="99"/>
    <w:rsid w:val="008E25C7"/>
    <w:rPr>
      <w:rFonts w:ascii="Times New Roman" w:hAnsi="Times New Roman" w:cs="Times New Roman"/>
      <w:i/>
      <w:iCs/>
      <w:spacing w:val="0"/>
      <w:sz w:val="19"/>
      <w:szCs w:val="19"/>
    </w:rPr>
  </w:style>
  <w:style w:type="paragraph" w:styleId="a4">
    <w:name w:val="Body Text"/>
    <w:basedOn w:val="a"/>
    <w:link w:val="1"/>
    <w:uiPriority w:val="99"/>
    <w:rsid w:val="008E25C7"/>
    <w:pPr>
      <w:shd w:val="clear" w:color="auto" w:fill="FFFFFF"/>
      <w:spacing w:after="180" w:line="226" w:lineRule="exact"/>
      <w:ind w:hanging="200"/>
      <w:jc w:val="both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6">
    <w:name w:val="Основной текст Знак"/>
    <w:basedOn w:val="a0"/>
    <w:link w:val="a4"/>
    <w:uiPriority w:val="99"/>
    <w:semiHidden/>
    <w:rsid w:val="008E25C7"/>
    <w:rPr>
      <w:rFonts w:cs="Tahoma"/>
      <w:color w:val="000000"/>
    </w:rPr>
  </w:style>
  <w:style w:type="paragraph" w:customStyle="1" w:styleId="22">
    <w:name w:val="Основной текст (2)"/>
    <w:basedOn w:val="a"/>
    <w:link w:val="21"/>
    <w:uiPriority w:val="99"/>
    <w:rsid w:val="008E25C7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31">
    <w:name w:val="Основной текст (3)"/>
    <w:basedOn w:val="a"/>
    <w:link w:val="30"/>
    <w:uiPriority w:val="99"/>
    <w:rsid w:val="008E25C7"/>
    <w:pPr>
      <w:shd w:val="clear" w:color="auto" w:fill="FFFFFF"/>
      <w:spacing w:after="180" w:line="202" w:lineRule="exact"/>
      <w:ind w:firstLine="360"/>
      <w:jc w:val="both"/>
    </w:pPr>
    <w:rPr>
      <w:rFonts w:ascii="Times New Roman" w:hAnsi="Times New Roman" w:cs="Times New Roman"/>
      <w:b/>
      <w:bCs/>
      <w:i/>
      <w:iCs/>
      <w:color w:val="auto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8E25C7"/>
    <w:pPr>
      <w:shd w:val="clear" w:color="auto" w:fill="FFFFFF"/>
      <w:spacing w:before="240" w:after="240" w:line="274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4">
    <w:name w:val="Заголовок №2"/>
    <w:basedOn w:val="a"/>
    <w:link w:val="23"/>
    <w:uiPriority w:val="99"/>
    <w:rsid w:val="008E25C7"/>
    <w:pPr>
      <w:shd w:val="clear" w:color="auto" w:fill="FFFFFF"/>
      <w:spacing w:before="240" w:after="1200" w:line="278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rsid w:val="008E25C7"/>
    <w:pPr>
      <w:shd w:val="clear" w:color="auto" w:fill="FFFFFF"/>
      <w:spacing w:before="1200" w:after="780" w:line="456" w:lineRule="exact"/>
      <w:jc w:val="center"/>
      <w:outlineLvl w:val="0"/>
    </w:pPr>
    <w:rPr>
      <w:rFonts w:ascii="Times New Roman" w:hAnsi="Times New Roman" w:cs="Times New Roman"/>
      <w:b/>
      <w:bCs/>
      <w:color w:val="auto"/>
      <w:sz w:val="38"/>
      <w:szCs w:val="38"/>
    </w:rPr>
  </w:style>
  <w:style w:type="paragraph" w:customStyle="1" w:styleId="50">
    <w:name w:val="Основной текст (5)"/>
    <w:basedOn w:val="a"/>
    <w:link w:val="5"/>
    <w:uiPriority w:val="99"/>
    <w:rsid w:val="008E25C7"/>
    <w:pPr>
      <w:shd w:val="clear" w:color="auto" w:fill="FFFFFF"/>
      <w:spacing w:after="180" w:line="206" w:lineRule="exac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60">
    <w:name w:val="Основной текст (6)"/>
    <w:basedOn w:val="a"/>
    <w:link w:val="6"/>
    <w:uiPriority w:val="99"/>
    <w:rsid w:val="008E25C7"/>
    <w:pPr>
      <w:shd w:val="clear" w:color="auto" w:fill="FFFFFF"/>
      <w:spacing w:line="226" w:lineRule="exact"/>
      <w:ind w:firstLine="360"/>
      <w:jc w:val="both"/>
    </w:pPr>
    <w:rPr>
      <w:rFonts w:ascii="Times New Roman" w:hAnsi="Times New Roman" w:cs="Times New Roman"/>
      <w:i/>
      <w:iCs/>
      <w:color w:val="auto"/>
      <w:sz w:val="19"/>
      <w:szCs w:val="19"/>
    </w:rPr>
  </w:style>
  <w:style w:type="paragraph" w:styleId="a7">
    <w:name w:val="No Spacing"/>
    <w:uiPriority w:val="1"/>
    <w:qFormat/>
    <w:rsid w:val="00D76286"/>
    <w:rPr>
      <w:rFonts w:cs="Tahoma"/>
      <w:color w:val="000000"/>
    </w:rPr>
  </w:style>
  <w:style w:type="paragraph" w:styleId="a8">
    <w:name w:val="List Paragraph"/>
    <w:basedOn w:val="a"/>
    <w:uiPriority w:val="34"/>
    <w:qFormat/>
    <w:rsid w:val="00D54543"/>
    <w:pPr>
      <w:ind w:left="708"/>
    </w:pPr>
  </w:style>
  <w:style w:type="paragraph" w:customStyle="1" w:styleId="ConsTitle">
    <w:name w:val="ConsTitle"/>
    <w:uiPriority w:val="99"/>
    <w:rsid w:val="009D56DA"/>
    <w:pPr>
      <w:widowControl w:val="0"/>
      <w:autoSpaceDE w:val="0"/>
      <w:autoSpaceDN w:val="0"/>
      <w:adjustRightInd w:val="0"/>
      <w:ind w:right="19772" w:firstLine="360"/>
    </w:pPr>
    <w:rPr>
      <w:rFonts w:ascii="Arial" w:hAnsi="Arial" w:cs="Arial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C54656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4656"/>
    <w:rPr>
      <w:rFonts w:cs="Tahoma"/>
      <w:color w:val="000000"/>
      <w:sz w:val="16"/>
      <w:szCs w:val="16"/>
    </w:rPr>
  </w:style>
  <w:style w:type="paragraph" w:styleId="ab">
    <w:name w:val="Normal (Web)"/>
    <w:basedOn w:val="a"/>
    <w:uiPriority w:val="99"/>
    <w:unhideWhenUsed/>
    <w:rsid w:val="004A37E3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rsid w:val="00FA60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007430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12B52-1F60-40C3-BAD1-2135C958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2019-10-21T05:54:00Z</cp:lastPrinted>
  <dcterms:created xsi:type="dcterms:W3CDTF">2019-10-15T11:39:00Z</dcterms:created>
  <dcterms:modified xsi:type="dcterms:W3CDTF">2019-10-21T05:54:00Z</dcterms:modified>
</cp:coreProperties>
</file>